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70" w:rsidRPr="001B78C6" w:rsidRDefault="00AB3E70" w:rsidP="00AB3E70">
      <w:pPr>
        <w:pStyle w:val="a3"/>
        <w:spacing w:before="200" w:beforeAutospacing="0" w:after="0" w:afterAutospacing="0"/>
        <w:rPr>
          <w:sz w:val="40"/>
          <w:szCs w:val="40"/>
        </w:rPr>
      </w:pPr>
      <w:r>
        <w:rPr>
          <w:rFonts w:asciiTheme="minorHAnsi" w:eastAsiaTheme="minorEastAsia" w:hAnsi="Trebuchet MS" w:cstheme="minorBidi"/>
          <w:color w:val="7F7F7F" w:themeColor="text1" w:themeTint="80"/>
          <w:kern w:val="24"/>
          <w:sz w:val="36"/>
          <w:szCs w:val="36"/>
        </w:rPr>
        <w:t xml:space="preserve">                    </w:t>
      </w:r>
      <w:r w:rsidRPr="001B78C6">
        <w:rPr>
          <w:rFonts w:eastAsiaTheme="minorEastAsia"/>
          <w:color w:val="7F7F7F" w:themeColor="text1" w:themeTint="80"/>
          <w:kern w:val="24"/>
          <w:sz w:val="40"/>
          <w:szCs w:val="40"/>
        </w:rPr>
        <w:t xml:space="preserve">МБОУ </w:t>
      </w:r>
      <w:proofErr w:type="gramStart"/>
      <w:r w:rsidRPr="001B78C6">
        <w:rPr>
          <w:rFonts w:eastAsiaTheme="minorEastAsia"/>
          <w:color w:val="7F7F7F" w:themeColor="text1" w:themeTint="80"/>
          <w:kern w:val="24"/>
          <w:sz w:val="40"/>
          <w:szCs w:val="40"/>
        </w:rPr>
        <w:t xml:space="preserve">« </w:t>
      </w:r>
      <w:proofErr w:type="spellStart"/>
      <w:r w:rsidRPr="001B78C6">
        <w:rPr>
          <w:rFonts w:eastAsiaTheme="minorEastAsia"/>
          <w:color w:val="7F7F7F" w:themeColor="text1" w:themeTint="80"/>
          <w:kern w:val="24"/>
          <w:sz w:val="40"/>
          <w:szCs w:val="40"/>
        </w:rPr>
        <w:t>Каршига</w:t>
      </w:r>
      <w:proofErr w:type="spellEnd"/>
      <w:proofErr w:type="gramEnd"/>
      <w:r w:rsidRPr="001B78C6">
        <w:rPr>
          <w:rFonts w:eastAsiaTheme="minorEastAsia"/>
          <w:color w:val="7F7F7F" w:themeColor="text1" w:themeTint="80"/>
          <w:kern w:val="24"/>
          <w:sz w:val="40"/>
          <w:szCs w:val="40"/>
        </w:rPr>
        <w:t>-Аульская СОШ</w:t>
      </w:r>
      <w:r w:rsidRPr="001B78C6">
        <w:rPr>
          <w:sz w:val="40"/>
          <w:szCs w:val="40"/>
        </w:rPr>
        <w:t>»</w:t>
      </w:r>
    </w:p>
    <w:p w:rsidR="00AB3E70" w:rsidRPr="001B78C6" w:rsidRDefault="00AB3E70" w:rsidP="00AB3E70">
      <w:pPr>
        <w:pStyle w:val="a3"/>
        <w:spacing w:before="200" w:beforeAutospacing="0" w:after="0" w:afterAutospacing="0"/>
        <w:rPr>
          <w:sz w:val="40"/>
          <w:szCs w:val="40"/>
        </w:rPr>
      </w:pPr>
      <w:r w:rsidRPr="001B78C6">
        <w:rPr>
          <w:sz w:val="40"/>
          <w:szCs w:val="40"/>
        </w:rPr>
        <w:t xml:space="preserve">       </w:t>
      </w:r>
      <w:r w:rsidR="001B78C6">
        <w:rPr>
          <w:sz w:val="40"/>
          <w:szCs w:val="40"/>
        </w:rPr>
        <w:t xml:space="preserve">                  </w:t>
      </w:r>
      <w:r w:rsidRPr="001B78C6">
        <w:rPr>
          <w:sz w:val="40"/>
          <w:szCs w:val="40"/>
        </w:rPr>
        <w:t xml:space="preserve"> </w:t>
      </w:r>
      <w:r w:rsidRPr="001B78C6">
        <w:rPr>
          <w:rFonts w:eastAsiaTheme="minorEastAsia"/>
          <w:color w:val="7F7F7F" w:themeColor="text1" w:themeTint="80"/>
          <w:kern w:val="24"/>
          <w:sz w:val="40"/>
          <w:szCs w:val="40"/>
        </w:rPr>
        <w:t xml:space="preserve"> с 18 ноября по 23 ноября</w:t>
      </w:r>
    </w:p>
    <w:p w:rsidR="00AB3E70" w:rsidRDefault="00AB3E70" w:rsidP="00AB3E70">
      <w:pPr>
        <w:rPr>
          <w:rFonts w:ascii="Times New Roman" w:eastAsiaTheme="majorEastAsia" w:hAnsi="Times New Roman" w:cs="Times New Roman"/>
          <w:color w:val="5B9BD5" w:themeColor="accent1"/>
          <w:kern w:val="24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FD0402" wp14:editId="0EDE3F2F">
            <wp:extent cx="2524125" cy="1990523"/>
            <wp:effectExtent l="0" t="0" r="0" b="0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300" cy="200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ajorEastAsia" w:hAnsi="Times New Roman" w:cs="Times New Roman"/>
          <w:color w:val="5B9BD5" w:themeColor="accent1"/>
          <w:kern w:val="24"/>
          <w:sz w:val="28"/>
          <w:szCs w:val="28"/>
        </w:rPr>
        <w:t xml:space="preserve"> </w:t>
      </w:r>
    </w:p>
    <w:p w:rsidR="004B2820" w:rsidRDefault="00AB3E70" w:rsidP="00AB3E70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3E7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</w:p>
    <w:p w:rsidR="00AB3E70" w:rsidRPr="00AB3E70" w:rsidRDefault="004B2820" w:rsidP="00AB3E70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="00AB3E70" w:rsidRPr="00AB3E7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Всероссийская неделя «ЖИВОЙ КЛАССИКИ»</w:t>
      </w:r>
    </w:p>
    <w:p w:rsidR="00AB3E70" w:rsidRDefault="001B78C6" w:rsidP="00AB3E70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18</w:t>
      </w:r>
      <w:r w:rsidR="00AB3E70" w:rsidRPr="00AB3E7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23 ноября 20</w:t>
      </w:r>
      <w:bookmarkStart w:id="0" w:name="_GoBack"/>
      <w:bookmarkEnd w:id="0"/>
      <w:r w:rsidR="00AB3E70" w:rsidRPr="00AB3E7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19 года в нашей школе прошла Всероссийская неделя </w:t>
      </w:r>
    </w:p>
    <w:p w:rsidR="0014328A" w:rsidRDefault="00AB3E70" w:rsidP="00AB3E70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AB3E7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 Живой</w:t>
      </w:r>
      <w:proofErr w:type="gramEnd"/>
      <w:r w:rsidRPr="00AB3E7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классики», главная цель которой было познакомить будущих участников конкурса с произведениями русской и зар</w:t>
      </w:r>
      <w:r w:rsidR="0014328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убежной классической литературы, помочь участникам Всероссийского конкурса юных чтецов</w:t>
      </w:r>
    </w:p>
    <w:p w:rsidR="0014328A" w:rsidRDefault="0014328A" w:rsidP="00AB3E70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 Живая</w:t>
      </w:r>
      <w:proofErr w:type="gramEnd"/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классика» определиться с выбором книги.</w:t>
      </w:r>
    </w:p>
    <w:p w:rsidR="00AB3E70" w:rsidRPr="00AB3E70" w:rsidRDefault="00AB3E70" w:rsidP="00AB3E70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3E7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В рамках недели </w:t>
      </w:r>
      <w:proofErr w:type="gramStart"/>
      <w:r w:rsidRPr="00AB3E7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 Живой</w:t>
      </w:r>
      <w:proofErr w:type="gramEnd"/>
      <w:r w:rsidRPr="00AB3E7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классики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 был составлен план работы</w:t>
      </w:r>
    </w:p>
    <w:p w:rsidR="00AB3E70" w:rsidRPr="00AB3E70" w:rsidRDefault="00AB3E70" w:rsidP="00AB3E70">
      <w:pPr>
        <w:pStyle w:val="a4"/>
        <w:numPr>
          <w:ilvl w:val="0"/>
          <w:numId w:val="1"/>
        </w:numPr>
        <w:spacing w:line="276" w:lineRule="auto"/>
        <w:rPr>
          <w:color w:val="90C226"/>
          <w:sz w:val="28"/>
          <w:szCs w:val="28"/>
        </w:rPr>
      </w:pPr>
      <w:r w:rsidRPr="00AB3E70">
        <w:rPr>
          <w:rFonts w:eastAsiaTheme="minorEastAsia"/>
          <w:color w:val="404040" w:themeColor="text1" w:themeTint="BF"/>
          <w:kern w:val="24"/>
          <w:sz w:val="28"/>
          <w:szCs w:val="28"/>
        </w:rPr>
        <w:t>1. Книжная выставка «Читаем классику» – 18.11.2019г.</w:t>
      </w:r>
    </w:p>
    <w:p w:rsidR="00AB3E70" w:rsidRPr="00AB3E70" w:rsidRDefault="00AB3E70" w:rsidP="00AB3E70">
      <w:pPr>
        <w:pStyle w:val="a4"/>
        <w:numPr>
          <w:ilvl w:val="0"/>
          <w:numId w:val="1"/>
        </w:numPr>
        <w:spacing w:line="276" w:lineRule="auto"/>
        <w:rPr>
          <w:color w:val="90C226"/>
          <w:sz w:val="28"/>
          <w:szCs w:val="28"/>
        </w:rPr>
      </w:pPr>
      <w:r w:rsidRPr="00AB3E70">
        <w:rPr>
          <w:rFonts w:eastAsiaTheme="minorEastAsia"/>
          <w:color w:val="404040" w:themeColor="text1" w:themeTint="BF"/>
          <w:kern w:val="24"/>
          <w:sz w:val="28"/>
          <w:szCs w:val="28"/>
        </w:rPr>
        <w:t>2. Презентация Всероссийского конкурса юных чтецов «Живая классика» -20.11.2019г.</w:t>
      </w:r>
    </w:p>
    <w:p w:rsidR="00AB3E70" w:rsidRPr="00AB3E70" w:rsidRDefault="00AB3E70" w:rsidP="00AB3E70">
      <w:pPr>
        <w:pStyle w:val="a4"/>
        <w:numPr>
          <w:ilvl w:val="0"/>
          <w:numId w:val="1"/>
        </w:numPr>
        <w:spacing w:line="276" w:lineRule="auto"/>
        <w:rPr>
          <w:color w:val="90C226"/>
          <w:sz w:val="28"/>
          <w:szCs w:val="28"/>
        </w:rPr>
      </w:pPr>
      <w:r w:rsidRPr="00AB3E70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3. Обзор литературы «Вечно живая классика» / рекомендательный список литературы/- 22.11.2019г. </w:t>
      </w:r>
    </w:p>
    <w:p w:rsidR="00AB3E70" w:rsidRDefault="00AB3E70" w:rsidP="00AB3E70">
      <w:pPr>
        <w:pStyle w:val="a4"/>
        <w:spacing w:line="276" w:lineRule="auto"/>
        <w:rPr>
          <w:color w:val="90C226"/>
          <w:sz w:val="28"/>
          <w:szCs w:val="28"/>
        </w:rPr>
      </w:pPr>
    </w:p>
    <w:p w:rsidR="00AB3E70" w:rsidRDefault="00AB3E70" w:rsidP="00AB3E70">
      <w:pPr>
        <w:pStyle w:val="a4"/>
        <w:numPr>
          <w:ilvl w:val="0"/>
          <w:numId w:val="2"/>
        </w:numPr>
        <w:spacing w:line="276" w:lineRule="auto"/>
        <w:rPr>
          <w:color w:val="90C226"/>
          <w:sz w:val="28"/>
          <w:szCs w:val="28"/>
        </w:rPr>
      </w:pPr>
      <w:r>
        <w:rPr>
          <w:color w:val="90C226"/>
          <w:sz w:val="28"/>
          <w:szCs w:val="28"/>
        </w:rPr>
        <w:t xml:space="preserve">Книжная </w:t>
      </w:r>
      <w:r w:rsidR="004B2820">
        <w:rPr>
          <w:color w:val="90C226"/>
          <w:sz w:val="28"/>
          <w:szCs w:val="28"/>
        </w:rPr>
        <w:t>выставка:</w:t>
      </w:r>
    </w:p>
    <w:p w:rsidR="004B2820" w:rsidRDefault="004B2820" w:rsidP="004B2820">
      <w:pPr>
        <w:pStyle w:val="a4"/>
        <w:spacing w:line="276" w:lineRule="auto"/>
        <w:ind w:left="1080"/>
        <w:rPr>
          <w:color w:val="90C226"/>
          <w:sz w:val="28"/>
          <w:szCs w:val="28"/>
        </w:rPr>
      </w:pPr>
      <w:r w:rsidRPr="004B2820">
        <w:rPr>
          <w:noProof/>
          <w:color w:val="90C226"/>
          <w:sz w:val="28"/>
          <w:szCs w:val="28"/>
        </w:rPr>
        <w:drawing>
          <wp:inline distT="0" distB="0" distL="0" distR="0">
            <wp:extent cx="4838700" cy="1675765"/>
            <wp:effectExtent l="0" t="0" r="0" b="635"/>
            <wp:docPr id="10" name="Рисунок 10" descr="C:\Users\shool\Desktop\2017-2018 библиотека\неделя Живая классика\20191121_15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ool\Desktop\2017-2018 библиотека\неделя Живая классика\20191121_152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184" cy="16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E70" w:rsidRPr="00AB3E70" w:rsidRDefault="00AB3E70" w:rsidP="00AB3E70">
      <w:pPr>
        <w:pStyle w:val="a4"/>
        <w:spacing w:line="276" w:lineRule="auto"/>
        <w:ind w:left="-567" w:firstLine="141"/>
        <w:rPr>
          <w:color w:val="90C226"/>
          <w:sz w:val="28"/>
          <w:szCs w:val="28"/>
        </w:rPr>
      </w:pPr>
      <w:r w:rsidRPr="00AB3E70">
        <w:rPr>
          <w:noProof/>
          <w:color w:val="90C226"/>
          <w:sz w:val="28"/>
          <w:szCs w:val="28"/>
        </w:rPr>
        <w:lastRenderedPageBreak/>
        <w:drawing>
          <wp:inline distT="0" distB="0" distL="0" distR="0">
            <wp:extent cx="5315296" cy="3016885"/>
            <wp:effectExtent l="0" t="0" r="0" b="0"/>
            <wp:docPr id="1" name="Рисунок 1" descr="C:\Users\shool\Desktop\2017-2018 библиотека\неделя Живая классика\20191121_151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ol\Desktop\2017-2018 библиотека\неделя Живая классика\20191121_1519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99" cy="302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E70" w:rsidRDefault="00AB3E70" w:rsidP="00AB3E7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B3E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08880" cy="2314575"/>
            <wp:effectExtent l="0" t="0" r="1270" b="9525"/>
            <wp:docPr id="2" name="Рисунок 2" descr="C:\Users\shool\Desktop\2017-2018 библиотека\неделя Живая классика\20191121_152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ool\Desktop\2017-2018 библиотека\неделя Живая классика\20191121_1522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237" cy="231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3E70" w:rsidRDefault="00AB3E70" w:rsidP="00AB3E7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C1E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 большим интересом знакомились с представленной на выставке литературой. Особенно актуальной выставка стала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среднего </w:t>
      </w:r>
      <w:r w:rsidRPr="005C1EA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возраста, которые готовятся к первому этапу ежегодного конкурса «Живая классика». В качестве вспомогательного материала к выставке для школьников были подобраны списки литературы, рекомендованной к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чтению. </w:t>
      </w:r>
      <w:r w:rsidR="004B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5C1EA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4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вошли наименования </w:t>
      </w:r>
      <w:r w:rsidRPr="005C1E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русских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зарубежных </w:t>
      </w:r>
      <w:r w:rsidRPr="005C1EA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r w:rsidR="001B7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оров, которые ребята также не</w:t>
      </w:r>
      <w:r w:rsidRPr="005C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программе. Со списком рекомендованный к прочтению, </w:t>
      </w:r>
      <w:r w:rsidRPr="005C1E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желающий мож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ознакомиться в библиотеке</w:t>
      </w:r>
      <w:r w:rsidRPr="005C1EA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сделать для себя выписку заинтересовавших произведений и получить справку библиотекаря об авторе, выбранно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им произведения.</w:t>
      </w:r>
    </w:p>
    <w:p w:rsidR="00AB3E70" w:rsidRPr="001B78C6" w:rsidRDefault="0014328A" w:rsidP="00AB3E70">
      <w:pPr>
        <w:spacing w:line="276" w:lineRule="auto"/>
        <w:rPr>
          <w:rFonts w:ascii="Times New Roman" w:hAnsi="Times New Roman" w:cs="Times New Roman"/>
          <w:color w:val="90C226"/>
          <w:sz w:val="28"/>
          <w:szCs w:val="28"/>
        </w:rPr>
      </w:pPr>
      <w:r w:rsidRPr="001B78C6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Презентация Всероссийского конкурса юных чтецов «Живая классика» </w:t>
      </w:r>
    </w:p>
    <w:p w:rsidR="00AB3E70" w:rsidRDefault="0014328A" w:rsidP="00AB3E7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B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 были</w:t>
      </w:r>
      <w:r w:rsidR="00AB3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приглашены </w:t>
      </w:r>
      <w:r w:rsidR="00AB3E70" w:rsidRPr="005C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читатели </w:t>
      </w:r>
      <w:r w:rsidR="000E786A" w:rsidRPr="005C1EA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</w:t>
      </w:r>
      <w:r w:rsidR="000E7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</w:t>
      </w:r>
      <w:r w:rsidR="00AB3E70" w:rsidRPr="005C1EA7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 посмотрели презентацию «Живая классика», из которой узнали много полезной информации о том, что принято считать классической литературой, о лучших авторах, а также об истории появления всем нам известног</w:t>
      </w:r>
      <w:r w:rsidR="004B28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конкурса «Живая классика</w:t>
      </w:r>
      <w:proofErr w:type="gramStart"/>
      <w:r w:rsidR="004B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B3E70" w:rsidRPr="005C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AB3E70" w:rsidRPr="005C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правилах и условиях участия в нем и многое другое.</w:t>
      </w:r>
    </w:p>
    <w:p w:rsidR="004B2820" w:rsidRDefault="004B2820" w:rsidP="00AB3E7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учащиеся смогли задать </w:t>
      </w:r>
      <w:r w:rsidR="000E7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интересующие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получили подробные рекомендации</w:t>
      </w:r>
      <w:r w:rsidR="001B7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28A" w:rsidRDefault="0014328A" w:rsidP="00AB3E7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10343"/>
      </w:tblGrid>
      <w:tr w:rsidR="0014328A" w:rsidTr="00C12E13">
        <w:trPr>
          <w:trHeight w:val="3675"/>
        </w:trPr>
        <w:tc>
          <w:tcPr>
            <w:tcW w:w="10330" w:type="dxa"/>
          </w:tcPr>
          <w:p w:rsidR="0014328A" w:rsidRDefault="0014328A" w:rsidP="00AB3E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28A" w:rsidRDefault="0014328A" w:rsidP="00AB3E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28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275C88" wp14:editId="5615ADEA">
                  <wp:extent cx="5305425" cy="1875790"/>
                  <wp:effectExtent l="0" t="0" r="9525" b="0"/>
                  <wp:docPr id="4" name="Рисунок 4" descr="C:\Users\shool\Desktop\2017-2018 библиотека\неделя Живая классика\IMG-20191121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ool\Desktop\2017-2018 библиотека\неделя Живая классика\IMG-20191121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2166" cy="1878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28A" w:rsidTr="004514F8">
        <w:tc>
          <w:tcPr>
            <w:tcW w:w="10330" w:type="dxa"/>
          </w:tcPr>
          <w:p w:rsidR="0014328A" w:rsidRDefault="0014328A" w:rsidP="00AB3E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28A" w:rsidRDefault="0014328A" w:rsidP="00AB3E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28A" w:rsidRDefault="0014328A" w:rsidP="00AB3E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28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AC087F" wp14:editId="04CEA6C3">
                  <wp:extent cx="5370993" cy="1952625"/>
                  <wp:effectExtent l="0" t="0" r="1270" b="0"/>
                  <wp:docPr id="7" name="Рисунок 7" descr="C:\Users\shool\Desktop\2017-2018 библиотека\неделя Живая классика\IMG-20191121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hool\Desktop\2017-2018 библиотека\неделя Живая классика\IMG-20191121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756" cy="196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28A" w:rsidRDefault="0014328A" w:rsidP="00AB3E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28A" w:rsidTr="004514F8">
        <w:tc>
          <w:tcPr>
            <w:tcW w:w="10330" w:type="dxa"/>
          </w:tcPr>
          <w:p w:rsidR="0014328A" w:rsidRDefault="0014328A" w:rsidP="00AB3E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28A" w:rsidRDefault="0014328A" w:rsidP="00AB3E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28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32835" cy="2419350"/>
                  <wp:effectExtent l="0" t="0" r="1270" b="0"/>
                  <wp:docPr id="8" name="Рисунок 8" descr="C:\Users\shool\Desktop\2017-2018 библиотека\неделя Живая классика\IMG-20191121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hool\Desktop\2017-2018 библиотека\неделя Живая классика\IMG-20191121-WA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1562" cy="2427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28A" w:rsidTr="004514F8">
        <w:tc>
          <w:tcPr>
            <w:tcW w:w="10330" w:type="dxa"/>
          </w:tcPr>
          <w:p w:rsidR="0014328A" w:rsidRDefault="0014328A" w:rsidP="00AB3E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28A" w:rsidRDefault="004B2820" w:rsidP="00AB3E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82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8039100" cy="3448050"/>
                  <wp:effectExtent l="0" t="0" r="0" b="0"/>
                  <wp:docPr id="9" name="Рисунок 9" descr="C:\Users\shool\Desktop\2017-2018 библиотека\неделя Живая классика\IMG-20191121-WA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hool\Desktop\2017-2018 библиотека\неделя Живая классика\IMG-20191121-WA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0" cy="344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28A" w:rsidRDefault="0014328A" w:rsidP="00AB3E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328A" w:rsidRDefault="0014328A" w:rsidP="00AB3E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B2820" w:rsidRDefault="004B2820" w:rsidP="00AB3E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B2820" w:rsidRPr="00AB3E70" w:rsidRDefault="004B2820" w:rsidP="00AB3E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школы _____________________А.И.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4B2820" w:rsidRPr="00AB3E70" w:rsidSect="0014328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70F7"/>
    <w:multiLevelType w:val="hybridMultilevel"/>
    <w:tmpl w:val="2086109E"/>
    <w:lvl w:ilvl="0" w:tplc="E58CE79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281A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B60F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AED7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7658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5C3E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965D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E237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9046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1CB766B"/>
    <w:multiLevelType w:val="hybridMultilevel"/>
    <w:tmpl w:val="625CBEC6"/>
    <w:lvl w:ilvl="0" w:tplc="1F7C5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70"/>
    <w:rsid w:val="000E786A"/>
    <w:rsid w:val="0014328A"/>
    <w:rsid w:val="001B78C6"/>
    <w:rsid w:val="00475EA1"/>
    <w:rsid w:val="004B2820"/>
    <w:rsid w:val="00AB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AF8F7-08C3-4192-B0D5-CE812819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3E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43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2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2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5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51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1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6</cp:revision>
  <cp:lastPrinted>2019-11-22T08:07:00Z</cp:lastPrinted>
  <dcterms:created xsi:type="dcterms:W3CDTF">2019-11-22T07:05:00Z</dcterms:created>
  <dcterms:modified xsi:type="dcterms:W3CDTF">2020-02-22T06:37:00Z</dcterms:modified>
</cp:coreProperties>
</file>